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DA2" w:rsidRPr="00120123" w:rsidRDefault="00363DA2" w:rsidP="00363DA2">
      <w:pPr>
        <w:spacing w:afterLines="120" w:after="288"/>
        <w:ind w:left="7371"/>
        <w:rPr>
          <w:rFonts w:eastAsia="Calibri"/>
          <w:i/>
          <w:lang w:val="bg-BG"/>
        </w:rPr>
      </w:pPr>
      <w:proofErr w:type="spellStart"/>
      <w:r w:rsidRPr="00120123">
        <w:rPr>
          <w:rFonts w:eastAsia="Calibri"/>
          <w:i/>
        </w:rPr>
        <w:t>Приложение</w:t>
      </w:r>
      <w:proofErr w:type="spellEnd"/>
      <w:r w:rsidRPr="00120123">
        <w:rPr>
          <w:rFonts w:eastAsia="Calibri"/>
          <w:i/>
        </w:rPr>
        <w:t xml:space="preserve"> № </w:t>
      </w:r>
      <w:r w:rsidR="00F17A25">
        <w:rPr>
          <w:rFonts w:eastAsia="Calibri"/>
          <w:i/>
          <w:lang w:val="bg-BG"/>
        </w:rPr>
        <w:t>4</w:t>
      </w:r>
      <w:bookmarkStart w:id="0" w:name="_GoBack"/>
      <w:bookmarkEnd w:id="0"/>
    </w:p>
    <w:p w:rsidR="00363DA2" w:rsidRPr="00754031" w:rsidRDefault="00363DA2" w:rsidP="00363DA2">
      <w:pPr>
        <w:spacing w:afterLines="120" w:after="288"/>
        <w:jc w:val="center"/>
        <w:rPr>
          <w:rFonts w:eastAsia="Calibri"/>
          <w:b/>
        </w:rPr>
      </w:pPr>
      <w:r w:rsidRPr="00754031">
        <w:rPr>
          <w:rFonts w:eastAsia="Calibri"/>
          <w:b/>
        </w:rPr>
        <w:t>ЦЕНОВО ПРЕДЛОЖЕНИЕ</w:t>
      </w:r>
    </w:p>
    <w:p w:rsidR="00363DA2" w:rsidRPr="00754031" w:rsidRDefault="00363DA2" w:rsidP="00363DA2">
      <w:pPr>
        <w:jc w:val="center"/>
        <w:rPr>
          <w:b/>
        </w:rPr>
      </w:pPr>
      <w:proofErr w:type="spellStart"/>
      <w:proofErr w:type="gramStart"/>
      <w:r w:rsidRPr="00754031">
        <w:t>от</w:t>
      </w:r>
      <w:proofErr w:type="spellEnd"/>
      <w:proofErr w:type="gramEnd"/>
    </w:p>
    <w:p w:rsidR="00363DA2" w:rsidRPr="00754031" w:rsidRDefault="00363DA2" w:rsidP="00363DA2">
      <w:pPr>
        <w:jc w:val="center"/>
        <w:rPr>
          <w:bCs/>
        </w:rPr>
      </w:pPr>
      <w:r w:rsidRPr="00754031">
        <w:rPr>
          <w:bCs/>
        </w:rPr>
        <w:t>.....................................................................................................</w:t>
      </w:r>
    </w:p>
    <w:p w:rsidR="00363DA2" w:rsidRPr="00754031" w:rsidRDefault="00363DA2" w:rsidP="00363DA2">
      <w:pPr>
        <w:jc w:val="center"/>
      </w:pPr>
      <w:r w:rsidRPr="00754031">
        <w:t>(</w:t>
      </w:r>
      <w:proofErr w:type="spellStart"/>
      <w:proofErr w:type="gramStart"/>
      <w:r w:rsidRPr="00754031">
        <w:t>пълно</w:t>
      </w:r>
      <w:proofErr w:type="spellEnd"/>
      <w:proofErr w:type="gramEnd"/>
      <w:r w:rsidRPr="00754031">
        <w:t xml:space="preserve"> </w:t>
      </w:r>
      <w:proofErr w:type="spellStart"/>
      <w:r w:rsidRPr="00754031">
        <w:t>наименование</w:t>
      </w:r>
      <w:proofErr w:type="spellEnd"/>
      <w:r w:rsidRPr="00754031">
        <w:t>)</w:t>
      </w:r>
    </w:p>
    <w:p w:rsidR="00363DA2" w:rsidRPr="00754031" w:rsidRDefault="00363DA2" w:rsidP="00363DA2">
      <w:pPr>
        <w:ind w:firstLine="540"/>
        <w:rPr>
          <w:b/>
          <w:color w:val="000000"/>
        </w:rPr>
      </w:pPr>
    </w:p>
    <w:p w:rsidR="00363DA2" w:rsidRPr="00363DA2" w:rsidRDefault="00363DA2" w:rsidP="00363DA2">
      <w:pPr>
        <w:spacing w:afterLines="120" w:after="288"/>
        <w:ind w:firstLine="708"/>
        <w:rPr>
          <w:b/>
          <w:bCs/>
          <w:i/>
          <w:iCs/>
          <w:lang w:val="bg-BG"/>
        </w:rPr>
      </w:pPr>
      <w:proofErr w:type="spellStart"/>
      <w:r w:rsidRPr="00754031">
        <w:t>Участник</w:t>
      </w:r>
      <w:proofErr w:type="spellEnd"/>
      <w:r w:rsidRPr="00754031">
        <w:t xml:space="preserve"> в </w:t>
      </w:r>
      <w:proofErr w:type="spellStart"/>
      <w:r w:rsidRPr="00754031">
        <w:t>процедура</w:t>
      </w:r>
      <w:proofErr w:type="spellEnd"/>
      <w:r w:rsidRPr="00754031">
        <w:t xml:space="preserve"> </w:t>
      </w:r>
      <w:proofErr w:type="spellStart"/>
      <w:r w:rsidRPr="00754031">
        <w:t>по</w:t>
      </w:r>
      <w:proofErr w:type="spellEnd"/>
      <w:r w:rsidRPr="00754031">
        <w:t xml:space="preserve"> </w:t>
      </w:r>
      <w:proofErr w:type="spellStart"/>
      <w:r w:rsidRPr="00754031">
        <w:t>възлагане</w:t>
      </w:r>
      <w:proofErr w:type="spellEnd"/>
      <w:r w:rsidRPr="00754031">
        <w:t xml:space="preserve"> </w:t>
      </w:r>
      <w:proofErr w:type="spellStart"/>
      <w:r w:rsidRPr="00754031">
        <w:t>на</w:t>
      </w:r>
      <w:proofErr w:type="spellEnd"/>
      <w:r w:rsidRPr="00754031">
        <w:t xml:space="preserve"> </w:t>
      </w:r>
      <w:proofErr w:type="spellStart"/>
      <w:r w:rsidRPr="00754031">
        <w:t>обществена</w:t>
      </w:r>
      <w:proofErr w:type="spellEnd"/>
      <w:r w:rsidRPr="00754031">
        <w:t xml:space="preserve"> </w:t>
      </w:r>
      <w:proofErr w:type="spellStart"/>
      <w:r w:rsidRPr="00754031">
        <w:t>поръчка</w:t>
      </w:r>
      <w:proofErr w:type="spellEnd"/>
      <w:r w:rsidRPr="00754031">
        <w:t xml:space="preserve"> с </w:t>
      </w:r>
      <w:proofErr w:type="spellStart"/>
      <w:r w:rsidRPr="00754031">
        <w:t>предмет</w:t>
      </w:r>
      <w:proofErr w:type="spellEnd"/>
      <w:r>
        <w:rPr>
          <w:lang w:val="bg-BG"/>
        </w:rPr>
        <w:t xml:space="preserve">: </w:t>
      </w:r>
      <w:r w:rsidRPr="00754031">
        <w:t xml:space="preserve"> </w:t>
      </w:r>
      <w:r w:rsidRPr="00363DA2">
        <w:rPr>
          <w:b/>
          <w:bCs/>
          <w:iCs/>
          <w:lang w:val="en-US"/>
        </w:rPr>
        <w:t xml:space="preserve">„ДОСТАВКА </w:t>
      </w:r>
      <w:r w:rsidRPr="00363DA2">
        <w:rPr>
          <w:b/>
          <w:lang w:val="bg-BG"/>
        </w:rPr>
        <w:t>НА СЕРТИФИЦИРАНИ РЕФЕРЕНТНИ МАТЕРИАЛИ ЗА ДЕЙНОСТТА НА ДЪРЖАВНАТА АГЕНЦИЯ ЗА МЕТРОЛОГИЧЕН И ТЕХНИЧЕСКИ НАДЗОР, ГЛАВНА ДИРЕКЦИЯ „КОНТРОЛ НА КАЧЕСТВОТО НА ТЕЧНИТЕ ГОРИВА</w:t>
      </w:r>
      <w:r w:rsidRPr="00363DA2">
        <w:rPr>
          <w:b/>
          <w:lang w:val="ru-RU"/>
        </w:rPr>
        <w:t>” В ЕДИНАДЕСЕТ ОБОСОБЕНИ ПОЗИЦИИ</w:t>
      </w:r>
      <w:r w:rsidRPr="00754031">
        <w:rPr>
          <w:rFonts w:eastAsia="Calibri"/>
        </w:rPr>
        <w:t>,</w:t>
      </w:r>
      <w:r>
        <w:rPr>
          <w:rFonts w:eastAsia="Calibri"/>
          <w:lang w:val="bg-BG"/>
        </w:rPr>
        <w:t xml:space="preserve"> по</w:t>
      </w:r>
      <w:r w:rsidRPr="00754031">
        <w:rPr>
          <w:rFonts w:eastAsia="Calibri"/>
        </w:rPr>
        <w:t xml:space="preserve"> </w:t>
      </w:r>
      <w:proofErr w:type="spellStart"/>
      <w:r w:rsidRPr="00754031">
        <w:rPr>
          <w:rFonts w:eastAsia="Calibri"/>
        </w:rPr>
        <w:t>обособена</w:t>
      </w:r>
      <w:proofErr w:type="spellEnd"/>
      <w:r w:rsidRPr="00754031">
        <w:rPr>
          <w:rFonts w:eastAsia="Calibri"/>
        </w:rPr>
        <w:t xml:space="preserve"> </w:t>
      </w:r>
      <w:proofErr w:type="spellStart"/>
      <w:r w:rsidRPr="00754031">
        <w:rPr>
          <w:rFonts w:eastAsia="Calibri"/>
        </w:rPr>
        <w:t>позиция</w:t>
      </w:r>
      <w:proofErr w:type="spellEnd"/>
      <w:r w:rsidRPr="00754031">
        <w:rPr>
          <w:rFonts w:eastAsia="Calibri"/>
        </w:rPr>
        <w:t xml:space="preserve"> </w:t>
      </w:r>
      <w:proofErr w:type="gramStart"/>
      <w:r w:rsidRPr="00754031">
        <w:rPr>
          <w:rFonts w:eastAsia="Calibri"/>
        </w:rPr>
        <w:t>…………………………….,</w:t>
      </w:r>
      <w:proofErr w:type="gramEnd"/>
    </w:p>
    <w:p w:rsidR="005C4655" w:rsidRPr="005C4655" w:rsidRDefault="005C4655" w:rsidP="005C4655">
      <w:pPr>
        <w:spacing w:afterLines="120" w:after="288"/>
        <w:rPr>
          <w:rFonts w:eastAsia="Calibri"/>
          <w:bCs/>
        </w:rPr>
      </w:pPr>
      <w:r>
        <w:rPr>
          <w:rFonts w:eastAsia="Calibri"/>
          <w:bCs/>
        </w:rPr>
        <w:t xml:space="preserve">УВАЖАЕМИ </w:t>
      </w:r>
      <w:r>
        <w:rPr>
          <w:rFonts w:eastAsia="Calibri"/>
          <w:bCs/>
          <w:lang w:val="bg-BG"/>
        </w:rPr>
        <w:t>Г-Н ПРЕДСЕДАТЕЛ</w:t>
      </w:r>
      <w:r w:rsidRPr="005C4655">
        <w:rPr>
          <w:rFonts w:eastAsia="Calibri"/>
          <w:bCs/>
        </w:rPr>
        <w:t xml:space="preserve">, </w:t>
      </w:r>
    </w:p>
    <w:p w:rsidR="005C4655" w:rsidRPr="005C4655" w:rsidRDefault="005C4655" w:rsidP="00A0494C">
      <w:pPr>
        <w:spacing w:afterLines="120" w:after="288"/>
        <w:ind w:firstLine="720"/>
        <w:rPr>
          <w:rFonts w:eastAsia="Calibri"/>
          <w:bCs/>
        </w:rPr>
      </w:pPr>
      <w:proofErr w:type="spellStart"/>
      <w:r w:rsidRPr="005C4655">
        <w:rPr>
          <w:rFonts w:eastAsia="Calibri"/>
          <w:bCs/>
        </w:rPr>
        <w:t>Представяме</w:t>
      </w:r>
      <w:proofErr w:type="spellEnd"/>
      <w:r w:rsidRPr="005C4655">
        <w:rPr>
          <w:rFonts w:eastAsia="Calibri"/>
          <w:bCs/>
        </w:rPr>
        <w:t xml:space="preserve"> </w:t>
      </w:r>
      <w:proofErr w:type="spellStart"/>
      <w:r w:rsidRPr="005C4655">
        <w:rPr>
          <w:rFonts w:eastAsia="Calibri"/>
          <w:bCs/>
        </w:rPr>
        <w:t>Ви</w:t>
      </w:r>
      <w:proofErr w:type="spellEnd"/>
      <w:r w:rsidRPr="005C4655">
        <w:rPr>
          <w:rFonts w:eastAsia="Calibri"/>
          <w:bCs/>
        </w:rPr>
        <w:t xml:space="preserve"> </w:t>
      </w:r>
      <w:proofErr w:type="spellStart"/>
      <w:r w:rsidRPr="005C4655">
        <w:rPr>
          <w:rFonts w:eastAsia="Calibri"/>
          <w:bCs/>
        </w:rPr>
        <w:t>нашето</w:t>
      </w:r>
      <w:proofErr w:type="spellEnd"/>
      <w:r w:rsidRPr="005C4655">
        <w:rPr>
          <w:rFonts w:eastAsia="Calibri"/>
          <w:bCs/>
        </w:rPr>
        <w:t xml:space="preserve"> </w:t>
      </w:r>
      <w:proofErr w:type="spellStart"/>
      <w:r w:rsidRPr="005C4655">
        <w:rPr>
          <w:rFonts w:eastAsia="Calibri"/>
          <w:bCs/>
        </w:rPr>
        <w:t>ценово</w:t>
      </w:r>
      <w:proofErr w:type="spellEnd"/>
      <w:r w:rsidRPr="005C4655">
        <w:rPr>
          <w:rFonts w:eastAsia="Calibri"/>
          <w:bCs/>
        </w:rPr>
        <w:t xml:space="preserve"> </w:t>
      </w:r>
      <w:proofErr w:type="spellStart"/>
      <w:r w:rsidRPr="005C4655">
        <w:rPr>
          <w:rFonts w:eastAsia="Calibri"/>
          <w:bCs/>
        </w:rPr>
        <w:t>предложение</w:t>
      </w:r>
      <w:proofErr w:type="spellEnd"/>
      <w:r w:rsidRPr="005C4655">
        <w:rPr>
          <w:rFonts w:eastAsia="Calibri"/>
          <w:bCs/>
        </w:rPr>
        <w:t xml:space="preserve"> </w:t>
      </w:r>
      <w:proofErr w:type="spellStart"/>
      <w:r w:rsidRPr="005C4655">
        <w:rPr>
          <w:rFonts w:eastAsia="Calibri"/>
          <w:bCs/>
        </w:rPr>
        <w:t>за</w:t>
      </w:r>
      <w:proofErr w:type="spellEnd"/>
      <w:r w:rsidRPr="005C4655">
        <w:rPr>
          <w:rFonts w:eastAsia="Calibri"/>
          <w:bCs/>
        </w:rPr>
        <w:t xml:space="preserve"> </w:t>
      </w:r>
      <w:proofErr w:type="spellStart"/>
      <w:r w:rsidRPr="005C4655">
        <w:rPr>
          <w:rFonts w:eastAsia="Calibri"/>
          <w:bCs/>
        </w:rPr>
        <w:t>изпълнение</w:t>
      </w:r>
      <w:proofErr w:type="spellEnd"/>
      <w:r w:rsidRPr="005C4655">
        <w:rPr>
          <w:rFonts w:eastAsia="Calibri"/>
          <w:bCs/>
        </w:rPr>
        <w:t xml:space="preserve"> </w:t>
      </w:r>
      <w:proofErr w:type="spellStart"/>
      <w:r w:rsidRPr="005C4655">
        <w:rPr>
          <w:rFonts w:eastAsia="Calibri"/>
          <w:bCs/>
        </w:rPr>
        <w:t>на</w:t>
      </w:r>
      <w:proofErr w:type="spellEnd"/>
      <w:r w:rsidRPr="005C4655">
        <w:rPr>
          <w:rFonts w:eastAsia="Calibri"/>
          <w:bCs/>
        </w:rPr>
        <w:t xml:space="preserve"> </w:t>
      </w:r>
      <w:proofErr w:type="spellStart"/>
      <w:r w:rsidRPr="005C4655">
        <w:rPr>
          <w:rFonts w:eastAsia="Calibri"/>
          <w:bCs/>
        </w:rPr>
        <w:t>обществената</w:t>
      </w:r>
      <w:proofErr w:type="spellEnd"/>
      <w:r w:rsidRPr="005C4655">
        <w:rPr>
          <w:rFonts w:eastAsia="Calibri"/>
          <w:bCs/>
        </w:rPr>
        <w:t xml:space="preserve"> </w:t>
      </w:r>
      <w:proofErr w:type="spellStart"/>
      <w:r w:rsidRPr="005C4655">
        <w:rPr>
          <w:rFonts w:eastAsia="Calibri"/>
          <w:bCs/>
        </w:rPr>
        <w:t>поръчка</w:t>
      </w:r>
      <w:proofErr w:type="spellEnd"/>
      <w:r w:rsidRPr="005C4655">
        <w:rPr>
          <w:rFonts w:eastAsia="Calibri"/>
          <w:bCs/>
        </w:rPr>
        <w:t xml:space="preserve"> с </w:t>
      </w:r>
      <w:proofErr w:type="spellStart"/>
      <w:r w:rsidRPr="005C4655">
        <w:rPr>
          <w:rFonts w:eastAsia="Calibri"/>
          <w:bCs/>
        </w:rPr>
        <w:t>горепосочения</w:t>
      </w:r>
      <w:proofErr w:type="spellEnd"/>
      <w:r w:rsidRPr="005C4655">
        <w:rPr>
          <w:rFonts w:eastAsia="Calibri"/>
          <w:bCs/>
        </w:rPr>
        <w:t xml:space="preserve"> </w:t>
      </w:r>
      <w:proofErr w:type="spellStart"/>
      <w:r w:rsidRPr="005C4655">
        <w:rPr>
          <w:rFonts w:eastAsia="Calibri"/>
          <w:bCs/>
        </w:rPr>
        <w:t>предмет</w:t>
      </w:r>
      <w:proofErr w:type="spellEnd"/>
      <w:r w:rsidRPr="005C4655">
        <w:rPr>
          <w:rFonts w:eastAsia="Calibri"/>
          <w:bCs/>
        </w:rPr>
        <w:t xml:space="preserve">, </w:t>
      </w:r>
      <w:proofErr w:type="spellStart"/>
      <w:r w:rsidRPr="005C4655">
        <w:rPr>
          <w:rFonts w:eastAsia="Calibri"/>
          <w:bCs/>
        </w:rPr>
        <w:t>както</w:t>
      </w:r>
      <w:proofErr w:type="spellEnd"/>
      <w:r w:rsidRPr="005C4655">
        <w:rPr>
          <w:rFonts w:eastAsia="Calibri"/>
          <w:bCs/>
        </w:rPr>
        <w:t xml:space="preserve"> </w:t>
      </w:r>
      <w:proofErr w:type="spellStart"/>
      <w:r w:rsidRPr="005C4655">
        <w:rPr>
          <w:rFonts w:eastAsia="Calibri"/>
          <w:bCs/>
        </w:rPr>
        <w:t>следва</w:t>
      </w:r>
      <w:proofErr w:type="spellEnd"/>
      <w:r w:rsidRPr="005C4655">
        <w:rPr>
          <w:rFonts w:eastAsia="Calibri"/>
          <w:bCs/>
        </w:rPr>
        <w:t>:</w:t>
      </w:r>
    </w:p>
    <w:p w:rsidR="00363DA2" w:rsidRPr="005C4655" w:rsidRDefault="005C4655" w:rsidP="00363DA2">
      <w:pPr>
        <w:spacing w:afterLines="120" w:after="288"/>
        <w:rPr>
          <w:rFonts w:eastAsia="Calibri"/>
          <w:bCs/>
        </w:rPr>
      </w:pPr>
      <w:r w:rsidRPr="005C4655">
        <w:rPr>
          <w:rFonts w:eastAsia="Calibri"/>
          <w:bCs/>
        </w:rPr>
        <w:t>1.</w:t>
      </w:r>
      <w:r w:rsidRPr="005C4655">
        <w:rPr>
          <w:rFonts w:eastAsia="Calibri"/>
          <w:bCs/>
        </w:rPr>
        <w:tab/>
      </w:r>
      <w:proofErr w:type="spellStart"/>
      <w:r w:rsidRPr="005C4655">
        <w:rPr>
          <w:rFonts w:eastAsia="Calibri"/>
          <w:bCs/>
        </w:rPr>
        <w:t>Предлаганата</w:t>
      </w:r>
      <w:proofErr w:type="spellEnd"/>
      <w:r w:rsidRPr="005C4655">
        <w:rPr>
          <w:rFonts w:eastAsia="Calibri"/>
          <w:bCs/>
        </w:rPr>
        <w:t xml:space="preserve"> </w:t>
      </w:r>
      <w:proofErr w:type="spellStart"/>
      <w:r w:rsidRPr="005C4655">
        <w:rPr>
          <w:rFonts w:eastAsia="Calibri"/>
          <w:bCs/>
        </w:rPr>
        <w:t>от</w:t>
      </w:r>
      <w:proofErr w:type="spellEnd"/>
      <w:r w:rsidRPr="005C4655">
        <w:rPr>
          <w:rFonts w:eastAsia="Calibri"/>
          <w:bCs/>
        </w:rPr>
        <w:t xml:space="preserve"> </w:t>
      </w:r>
      <w:proofErr w:type="spellStart"/>
      <w:r w:rsidRPr="005C4655">
        <w:rPr>
          <w:rFonts w:eastAsia="Calibri"/>
          <w:bCs/>
        </w:rPr>
        <w:t>нас</w:t>
      </w:r>
      <w:proofErr w:type="spellEnd"/>
      <w:r w:rsidRPr="005C4655">
        <w:rPr>
          <w:rFonts w:eastAsia="Calibri"/>
          <w:bCs/>
        </w:rPr>
        <w:t xml:space="preserve"> </w:t>
      </w:r>
      <w:proofErr w:type="spellStart"/>
      <w:r w:rsidRPr="005C4655">
        <w:rPr>
          <w:rFonts w:eastAsia="Calibri"/>
          <w:bCs/>
        </w:rPr>
        <w:t>обща</w:t>
      </w:r>
      <w:proofErr w:type="spellEnd"/>
      <w:r w:rsidRPr="005C4655">
        <w:rPr>
          <w:rFonts w:eastAsia="Calibri"/>
          <w:bCs/>
        </w:rPr>
        <w:t xml:space="preserve"> </w:t>
      </w:r>
      <w:proofErr w:type="spellStart"/>
      <w:r w:rsidRPr="005C4655">
        <w:rPr>
          <w:rFonts w:eastAsia="Calibri"/>
          <w:bCs/>
        </w:rPr>
        <w:t>цена</w:t>
      </w:r>
      <w:proofErr w:type="spellEnd"/>
      <w:r w:rsidRPr="005C4655">
        <w:rPr>
          <w:rFonts w:eastAsia="Calibri"/>
          <w:bCs/>
        </w:rPr>
        <w:t xml:space="preserve"> </w:t>
      </w:r>
      <w:proofErr w:type="spellStart"/>
      <w:r w:rsidRPr="005C4655">
        <w:rPr>
          <w:rFonts w:eastAsia="Calibri"/>
          <w:bCs/>
        </w:rPr>
        <w:t>за</w:t>
      </w:r>
      <w:proofErr w:type="spellEnd"/>
      <w:r w:rsidRPr="005C4655">
        <w:rPr>
          <w:rFonts w:eastAsia="Calibri"/>
          <w:bCs/>
        </w:rPr>
        <w:t xml:space="preserve"> </w:t>
      </w:r>
      <w:proofErr w:type="spellStart"/>
      <w:r w:rsidRPr="005C4655">
        <w:rPr>
          <w:rFonts w:eastAsia="Calibri"/>
          <w:bCs/>
        </w:rPr>
        <w:t>изпълнение</w:t>
      </w:r>
      <w:proofErr w:type="spellEnd"/>
      <w:r w:rsidRPr="005C4655">
        <w:rPr>
          <w:rFonts w:eastAsia="Calibri"/>
          <w:bCs/>
        </w:rPr>
        <w:t xml:space="preserve"> </w:t>
      </w:r>
      <w:proofErr w:type="spellStart"/>
      <w:r w:rsidRPr="005C4655">
        <w:rPr>
          <w:rFonts w:eastAsia="Calibri"/>
          <w:bCs/>
        </w:rPr>
        <w:t>на</w:t>
      </w:r>
      <w:proofErr w:type="spellEnd"/>
      <w:r w:rsidR="00A71108">
        <w:rPr>
          <w:rFonts w:eastAsia="Calibri"/>
          <w:bCs/>
          <w:lang w:val="bg-BG"/>
        </w:rPr>
        <w:t xml:space="preserve"> обособената позиция</w:t>
      </w:r>
      <w:r w:rsidRPr="005C4655">
        <w:rPr>
          <w:rFonts w:eastAsia="Calibri"/>
          <w:bCs/>
        </w:rPr>
        <w:t xml:space="preserve"> с </w:t>
      </w:r>
      <w:proofErr w:type="spellStart"/>
      <w:r w:rsidRPr="005C4655">
        <w:rPr>
          <w:rFonts w:eastAsia="Calibri"/>
          <w:bCs/>
        </w:rPr>
        <w:t>включени</w:t>
      </w:r>
      <w:proofErr w:type="spellEnd"/>
      <w:r w:rsidRPr="005C4655">
        <w:rPr>
          <w:rFonts w:eastAsia="Calibri"/>
          <w:bCs/>
        </w:rPr>
        <w:t xml:space="preserve"> </w:t>
      </w:r>
      <w:proofErr w:type="spellStart"/>
      <w:r w:rsidRPr="005C4655">
        <w:rPr>
          <w:rFonts w:eastAsia="Calibri"/>
          <w:bCs/>
        </w:rPr>
        <w:t>всички</w:t>
      </w:r>
      <w:proofErr w:type="spellEnd"/>
      <w:r w:rsidRPr="005C4655">
        <w:rPr>
          <w:rFonts w:eastAsia="Calibri"/>
          <w:bCs/>
        </w:rPr>
        <w:t xml:space="preserve"> </w:t>
      </w:r>
      <w:proofErr w:type="spellStart"/>
      <w:r w:rsidRPr="005C4655">
        <w:rPr>
          <w:rFonts w:eastAsia="Calibri"/>
          <w:bCs/>
        </w:rPr>
        <w:t>разходи</w:t>
      </w:r>
      <w:proofErr w:type="spellEnd"/>
      <w:r w:rsidRPr="005C4655">
        <w:rPr>
          <w:rFonts w:eastAsia="Calibri"/>
          <w:bCs/>
        </w:rPr>
        <w:t>, е ……………………</w:t>
      </w:r>
      <w:r>
        <w:rPr>
          <w:rFonts w:eastAsia="Calibri"/>
          <w:bCs/>
        </w:rPr>
        <w:t xml:space="preserve"> </w:t>
      </w:r>
      <w:proofErr w:type="gramStart"/>
      <w:r>
        <w:rPr>
          <w:rFonts w:eastAsia="Calibri"/>
          <w:bCs/>
        </w:rPr>
        <w:t>(……</w:t>
      </w:r>
      <w:proofErr w:type="spellStart"/>
      <w:r>
        <w:rPr>
          <w:rFonts w:eastAsia="Calibri"/>
          <w:bCs/>
        </w:rPr>
        <w:t>словом</w:t>
      </w:r>
      <w:proofErr w:type="spellEnd"/>
      <w:proofErr w:type="gramEnd"/>
      <w:r>
        <w:rPr>
          <w:rFonts w:eastAsia="Calibri"/>
          <w:bCs/>
        </w:rPr>
        <w:t xml:space="preserve">……………….) </w:t>
      </w:r>
      <w:proofErr w:type="spellStart"/>
      <w:r>
        <w:rPr>
          <w:rFonts w:eastAsia="Calibri"/>
          <w:bCs/>
        </w:rPr>
        <w:t>лева</w:t>
      </w:r>
      <w:proofErr w:type="spellEnd"/>
      <w:r>
        <w:rPr>
          <w:rFonts w:eastAsia="Calibri"/>
          <w:bCs/>
        </w:rPr>
        <w:t xml:space="preserve"> </w:t>
      </w:r>
      <w:proofErr w:type="spellStart"/>
      <w:r>
        <w:rPr>
          <w:rFonts w:eastAsia="Calibri"/>
          <w:bCs/>
        </w:rPr>
        <w:t>без</w:t>
      </w:r>
      <w:proofErr w:type="spellEnd"/>
      <w:r>
        <w:rPr>
          <w:rFonts w:eastAsia="Calibri"/>
          <w:bCs/>
        </w:rPr>
        <w:t xml:space="preserve"> ДДС</w:t>
      </w:r>
      <w:r w:rsidR="00363DA2" w:rsidRPr="00754031">
        <w:t xml:space="preserve">, </w:t>
      </w:r>
      <w:proofErr w:type="spellStart"/>
      <w:r w:rsidR="00363DA2" w:rsidRPr="00754031">
        <w:t>която</w:t>
      </w:r>
      <w:proofErr w:type="spellEnd"/>
      <w:r w:rsidR="00363DA2" w:rsidRPr="00754031">
        <w:t xml:space="preserve"> </w:t>
      </w:r>
      <w:proofErr w:type="spellStart"/>
      <w:r w:rsidR="00363DA2" w:rsidRPr="00754031">
        <w:t>се</w:t>
      </w:r>
      <w:proofErr w:type="spellEnd"/>
      <w:r w:rsidR="00363DA2" w:rsidRPr="00754031">
        <w:t xml:space="preserve"> </w:t>
      </w:r>
      <w:proofErr w:type="spellStart"/>
      <w:r w:rsidR="00363DA2" w:rsidRPr="00754031">
        <w:t>формира</w:t>
      </w:r>
      <w:proofErr w:type="spellEnd"/>
      <w:r w:rsidR="00363DA2" w:rsidRPr="00754031">
        <w:t xml:space="preserve"> </w:t>
      </w:r>
      <w:proofErr w:type="spellStart"/>
      <w:r w:rsidR="00363DA2" w:rsidRPr="00754031">
        <w:t>като</w:t>
      </w:r>
      <w:proofErr w:type="spellEnd"/>
      <w:r w:rsidR="00363DA2" w:rsidRPr="00754031">
        <w:t xml:space="preserve"> </w:t>
      </w:r>
      <w:proofErr w:type="spellStart"/>
      <w:r w:rsidR="00363DA2" w:rsidRPr="00754031">
        <w:t>сбор</w:t>
      </w:r>
      <w:proofErr w:type="spellEnd"/>
      <w:r w:rsidR="00363DA2" w:rsidRPr="00754031">
        <w:t xml:space="preserve"> </w:t>
      </w:r>
      <w:proofErr w:type="spellStart"/>
      <w:r w:rsidR="00363DA2" w:rsidRPr="00754031">
        <w:t>от</w:t>
      </w:r>
      <w:proofErr w:type="spellEnd"/>
      <w:r w:rsidR="00363DA2" w:rsidRPr="00754031">
        <w:t xml:space="preserve"> </w:t>
      </w:r>
      <w:proofErr w:type="spellStart"/>
      <w:r w:rsidR="00363DA2" w:rsidRPr="00754031">
        <w:t>единични</w:t>
      </w:r>
      <w:proofErr w:type="spellEnd"/>
      <w:r w:rsidR="00363DA2" w:rsidRPr="00754031">
        <w:t xml:space="preserve"> </w:t>
      </w:r>
      <w:proofErr w:type="spellStart"/>
      <w:r w:rsidR="00363DA2" w:rsidRPr="00754031">
        <w:t>цени</w:t>
      </w:r>
      <w:proofErr w:type="spellEnd"/>
      <w:r>
        <w:rPr>
          <w:lang w:val="bg-BG"/>
        </w:rPr>
        <w:t xml:space="preserve"> както </w:t>
      </w:r>
      <w:proofErr w:type="spellStart"/>
      <w:r>
        <w:rPr>
          <w:lang w:val="bg-BG"/>
        </w:rPr>
        <w:t>лседва</w:t>
      </w:r>
      <w:proofErr w:type="spellEnd"/>
      <w:r w:rsidR="00363DA2" w:rsidRPr="00754031">
        <w:rPr>
          <w:lang w:val="bg-BG"/>
        </w:rPr>
        <w:t>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49"/>
        <w:gridCol w:w="1670"/>
        <w:gridCol w:w="1549"/>
        <w:gridCol w:w="1398"/>
        <w:gridCol w:w="1491"/>
      </w:tblGrid>
      <w:tr w:rsidR="00363DA2" w:rsidRPr="00754031" w:rsidTr="00466F7E">
        <w:tc>
          <w:tcPr>
            <w:tcW w:w="1349" w:type="dxa"/>
          </w:tcPr>
          <w:p w:rsidR="00363DA2" w:rsidRPr="00754031" w:rsidRDefault="00363DA2" w:rsidP="00466F7E">
            <w:pPr>
              <w:spacing w:afterLines="120" w:after="288"/>
              <w:jc w:val="left"/>
              <w:rPr>
                <w:lang w:val="bg-BG"/>
              </w:rPr>
            </w:pPr>
            <w:r w:rsidRPr="00754031">
              <w:rPr>
                <w:lang w:val="bg-BG"/>
              </w:rPr>
              <w:t>№</w:t>
            </w:r>
          </w:p>
        </w:tc>
        <w:tc>
          <w:tcPr>
            <w:tcW w:w="1670" w:type="dxa"/>
          </w:tcPr>
          <w:p w:rsidR="00363DA2" w:rsidRPr="00754031" w:rsidRDefault="00363DA2" w:rsidP="00466F7E">
            <w:pPr>
              <w:spacing w:afterLines="120" w:after="288"/>
              <w:jc w:val="left"/>
              <w:rPr>
                <w:lang w:val="bg-BG"/>
              </w:rPr>
            </w:pPr>
            <w:r w:rsidRPr="00754031">
              <w:rPr>
                <w:lang w:val="bg-BG"/>
              </w:rPr>
              <w:t>наименование</w:t>
            </w:r>
          </w:p>
        </w:tc>
        <w:tc>
          <w:tcPr>
            <w:tcW w:w="1549" w:type="dxa"/>
          </w:tcPr>
          <w:p w:rsidR="00363DA2" w:rsidRPr="00754031" w:rsidRDefault="00363DA2" w:rsidP="00466F7E">
            <w:pPr>
              <w:spacing w:afterLines="120" w:after="288"/>
              <w:jc w:val="left"/>
              <w:rPr>
                <w:lang w:val="bg-BG"/>
              </w:rPr>
            </w:pPr>
            <w:r w:rsidRPr="00754031">
              <w:rPr>
                <w:lang w:val="bg-BG"/>
              </w:rPr>
              <w:t>Количество</w:t>
            </w:r>
          </w:p>
        </w:tc>
        <w:tc>
          <w:tcPr>
            <w:tcW w:w="1398" w:type="dxa"/>
          </w:tcPr>
          <w:p w:rsidR="00363DA2" w:rsidRPr="00754031" w:rsidRDefault="00363DA2" w:rsidP="00466F7E">
            <w:pPr>
              <w:spacing w:afterLines="120" w:after="288"/>
              <w:jc w:val="left"/>
              <w:rPr>
                <w:lang w:val="bg-BG"/>
              </w:rPr>
            </w:pPr>
            <w:r w:rsidRPr="00754031">
              <w:rPr>
                <w:lang w:val="bg-BG"/>
              </w:rPr>
              <w:t>Ед. цена</w:t>
            </w:r>
          </w:p>
        </w:tc>
        <w:tc>
          <w:tcPr>
            <w:tcW w:w="1491" w:type="dxa"/>
          </w:tcPr>
          <w:p w:rsidR="00363DA2" w:rsidRPr="00754031" w:rsidRDefault="00363DA2" w:rsidP="00466F7E">
            <w:pPr>
              <w:spacing w:afterLines="120" w:after="288"/>
              <w:jc w:val="left"/>
              <w:rPr>
                <w:lang w:val="bg-BG"/>
              </w:rPr>
            </w:pPr>
            <w:r w:rsidRPr="00754031">
              <w:rPr>
                <w:lang w:val="bg-BG"/>
              </w:rPr>
              <w:t>Обща стойност в лева без ДДС</w:t>
            </w:r>
          </w:p>
        </w:tc>
      </w:tr>
      <w:tr w:rsidR="00363DA2" w:rsidRPr="00754031" w:rsidTr="00466F7E">
        <w:trPr>
          <w:trHeight w:val="511"/>
        </w:trPr>
        <w:tc>
          <w:tcPr>
            <w:tcW w:w="1349" w:type="dxa"/>
            <w:vAlign w:val="center"/>
          </w:tcPr>
          <w:p w:rsidR="00363DA2" w:rsidRPr="00754031" w:rsidRDefault="00363DA2" w:rsidP="00466F7E">
            <w:pPr>
              <w:spacing w:afterLines="120" w:after="288"/>
              <w:jc w:val="center"/>
              <w:rPr>
                <w:lang w:val="bg-BG"/>
              </w:rPr>
            </w:pPr>
            <w:r w:rsidRPr="00754031">
              <w:rPr>
                <w:lang w:val="bg-BG"/>
              </w:rPr>
              <w:t>1</w:t>
            </w:r>
          </w:p>
        </w:tc>
        <w:tc>
          <w:tcPr>
            <w:tcW w:w="1670" w:type="dxa"/>
            <w:vAlign w:val="center"/>
          </w:tcPr>
          <w:p w:rsidR="00363DA2" w:rsidRPr="00754031" w:rsidRDefault="00363DA2" w:rsidP="00466F7E">
            <w:pPr>
              <w:spacing w:afterLines="120" w:after="288"/>
              <w:jc w:val="center"/>
              <w:rPr>
                <w:lang w:val="bg-BG"/>
              </w:rPr>
            </w:pPr>
            <w:r w:rsidRPr="00754031">
              <w:rPr>
                <w:lang w:val="bg-BG"/>
              </w:rPr>
              <w:t>1</w:t>
            </w:r>
          </w:p>
        </w:tc>
        <w:tc>
          <w:tcPr>
            <w:tcW w:w="1549" w:type="dxa"/>
            <w:vAlign w:val="center"/>
          </w:tcPr>
          <w:p w:rsidR="00363DA2" w:rsidRPr="00754031" w:rsidRDefault="00363DA2" w:rsidP="00466F7E">
            <w:pPr>
              <w:spacing w:afterLines="120" w:after="288"/>
              <w:jc w:val="center"/>
              <w:rPr>
                <w:lang w:val="bg-BG"/>
              </w:rPr>
            </w:pPr>
            <w:r w:rsidRPr="00754031">
              <w:rPr>
                <w:lang w:val="bg-BG"/>
              </w:rPr>
              <w:t>2</w:t>
            </w:r>
          </w:p>
        </w:tc>
        <w:tc>
          <w:tcPr>
            <w:tcW w:w="1398" w:type="dxa"/>
            <w:vAlign w:val="center"/>
          </w:tcPr>
          <w:p w:rsidR="00363DA2" w:rsidRPr="00754031" w:rsidRDefault="00363DA2" w:rsidP="00466F7E">
            <w:pPr>
              <w:spacing w:afterLines="120" w:after="288"/>
              <w:jc w:val="center"/>
              <w:rPr>
                <w:lang w:val="bg-BG"/>
              </w:rPr>
            </w:pPr>
            <w:r w:rsidRPr="00754031">
              <w:rPr>
                <w:lang w:val="bg-BG"/>
              </w:rPr>
              <w:t>3</w:t>
            </w:r>
          </w:p>
        </w:tc>
        <w:tc>
          <w:tcPr>
            <w:tcW w:w="1491" w:type="dxa"/>
            <w:vAlign w:val="center"/>
          </w:tcPr>
          <w:p w:rsidR="00363DA2" w:rsidRPr="00754031" w:rsidRDefault="00363DA2" w:rsidP="00466F7E">
            <w:pPr>
              <w:spacing w:afterLines="120" w:after="288"/>
              <w:jc w:val="center"/>
              <w:rPr>
                <w:lang w:val="bg-BG"/>
              </w:rPr>
            </w:pPr>
            <w:r w:rsidRPr="00754031">
              <w:rPr>
                <w:lang w:val="bg-BG"/>
              </w:rPr>
              <w:t>4 (2*3)</w:t>
            </w:r>
          </w:p>
        </w:tc>
      </w:tr>
      <w:tr w:rsidR="00363DA2" w:rsidRPr="00754031" w:rsidTr="00466F7E">
        <w:tc>
          <w:tcPr>
            <w:tcW w:w="1349" w:type="dxa"/>
          </w:tcPr>
          <w:p w:rsidR="00363DA2" w:rsidRPr="00754031" w:rsidRDefault="00363DA2" w:rsidP="00466F7E">
            <w:pPr>
              <w:numPr>
                <w:ilvl w:val="0"/>
                <w:numId w:val="1"/>
              </w:numPr>
              <w:spacing w:afterLines="120" w:after="288" w:line="240" w:lineRule="auto"/>
              <w:jc w:val="left"/>
              <w:rPr>
                <w:lang w:val="bg-BG"/>
              </w:rPr>
            </w:pPr>
          </w:p>
        </w:tc>
        <w:tc>
          <w:tcPr>
            <w:tcW w:w="1670" w:type="dxa"/>
          </w:tcPr>
          <w:p w:rsidR="00363DA2" w:rsidRPr="00754031" w:rsidRDefault="00363DA2" w:rsidP="00466F7E">
            <w:pPr>
              <w:spacing w:afterLines="120" w:after="288"/>
              <w:jc w:val="left"/>
              <w:rPr>
                <w:lang w:val="bg-BG"/>
              </w:rPr>
            </w:pPr>
          </w:p>
        </w:tc>
        <w:tc>
          <w:tcPr>
            <w:tcW w:w="1549" w:type="dxa"/>
          </w:tcPr>
          <w:p w:rsidR="00363DA2" w:rsidRPr="00754031" w:rsidRDefault="00363DA2" w:rsidP="00466F7E">
            <w:pPr>
              <w:spacing w:afterLines="120" w:after="288"/>
              <w:jc w:val="left"/>
              <w:rPr>
                <w:lang w:val="bg-BG"/>
              </w:rPr>
            </w:pPr>
          </w:p>
        </w:tc>
        <w:tc>
          <w:tcPr>
            <w:tcW w:w="1398" w:type="dxa"/>
          </w:tcPr>
          <w:p w:rsidR="00363DA2" w:rsidRPr="00754031" w:rsidRDefault="00363DA2" w:rsidP="00466F7E">
            <w:pPr>
              <w:spacing w:afterLines="120" w:after="288"/>
              <w:jc w:val="left"/>
              <w:rPr>
                <w:lang w:val="bg-BG"/>
              </w:rPr>
            </w:pPr>
          </w:p>
        </w:tc>
        <w:tc>
          <w:tcPr>
            <w:tcW w:w="1491" w:type="dxa"/>
          </w:tcPr>
          <w:p w:rsidR="00363DA2" w:rsidRPr="00754031" w:rsidRDefault="00363DA2" w:rsidP="00466F7E">
            <w:pPr>
              <w:spacing w:afterLines="120" w:after="288"/>
              <w:jc w:val="left"/>
              <w:rPr>
                <w:lang w:val="bg-BG"/>
              </w:rPr>
            </w:pPr>
          </w:p>
        </w:tc>
      </w:tr>
      <w:tr w:rsidR="00363DA2" w:rsidRPr="00754031" w:rsidTr="00466F7E">
        <w:tc>
          <w:tcPr>
            <w:tcW w:w="1349" w:type="dxa"/>
          </w:tcPr>
          <w:p w:rsidR="00363DA2" w:rsidRPr="00754031" w:rsidRDefault="00363DA2" w:rsidP="00466F7E">
            <w:pPr>
              <w:numPr>
                <w:ilvl w:val="0"/>
                <w:numId w:val="1"/>
              </w:numPr>
              <w:spacing w:afterLines="120" w:after="288" w:line="240" w:lineRule="auto"/>
              <w:jc w:val="left"/>
              <w:rPr>
                <w:lang w:val="bg-BG"/>
              </w:rPr>
            </w:pPr>
          </w:p>
        </w:tc>
        <w:tc>
          <w:tcPr>
            <w:tcW w:w="1670" w:type="dxa"/>
          </w:tcPr>
          <w:p w:rsidR="00363DA2" w:rsidRPr="00754031" w:rsidRDefault="00363DA2" w:rsidP="00466F7E">
            <w:pPr>
              <w:spacing w:afterLines="120" w:after="288"/>
              <w:jc w:val="left"/>
              <w:rPr>
                <w:lang w:val="bg-BG"/>
              </w:rPr>
            </w:pPr>
          </w:p>
        </w:tc>
        <w:tc>
          <w:tcPr>
            <w:tcW w:w="1549" w:type="dxa"/>
          </w:tcPr>
          <w:p w:rsidR="00363DA2" w:rsidRPr="00754031" w:rsidRDefault="00363DA2" w:rsidP="00466F7E">
            <w:pPr>
              <w:spacing w:afterLines="120" w:after="288"/>
              <w:jc w:val="left"/>
              <w:rPr>
                <w:lang w:val="bg-BG"/>
              </w:rPr>
            </w:pPr>
          </w:p>
        </w:tc>
        <w:tc>
          <w:tcPr>
            <w:tcW w:w="1398" w:type="dxa"/>
          </w:tcPr>
          <w:p w:rsidR="00363DA2" w:rsidRPr="00754031" w:rsidRDefault="00363DA2" w:rsidP="00466F7E">
            <w:pPr>
              <w:spacing w:afterLines="120" w:after="288"/>
              <w:jc w:val="left"/>
              <w:rPr>
                <w:lang w:val="bg-BG"/>
              </w:rPr>
            </w:pPr>
          </w:p>
        </w:tc>
        <w:tc>
          <w:tcPr>
            <w:tcW w:w="1491" w:type="dxa"/>
          </w:tcPr>
          <w:p w:rsidR="00363DA2" w:rsidRPr="00754031" w:rsidRDefault="00363DA2" w:rsidP="00466F7E">
            <w:pPr>
              <w:spacing w:afterLines="120" w:after="288"/>
              <w:jc w:val="left"/>
              <w:rPr>
                <w:lang w:val="bg-BG"/>
              </w:rPr>
            </w:pPr>
          </w:p>
        </w:tc>
      </w:tr>
    </w:tbl>
    <w:p w:rsidR="00363DA2" w:rsidRPr="00754031" w:rsidRDefault="00363DA2" w:rsidP="00363DA2">
      <w:pPr>
        <w:spacing w:afterLines="120" w:after="288"/>
        <w:rPr>
          <w:lang w:val="bg-BG"/>
        </w:rPr>
      </w:pPr>
    </w:p>
    <w:p w:rsidR="00363DA2" w:rsidRDefault="00363DA2" w:rsidP="00363DA2">
      <w:pPr>
        <w:spacing w:afterLines="120" w:after="288"/>
        <w:rPr>
          <w:b/>
          <w:i/>
          <w:lang w:val="bg-BG"/>
        </w:rPr>
      </w:pPr>
      <w:r>
        <w:rPr>
          <w:b/>
          <w:i/>
          <w:lang w:val="bg-BG"/>
        </w:rPr>
        <w:t>Забележки</w:t>
      </w:r>
      <w:r w:rsidRPr="00754031">
        <w:rPr>
          <w:b/>
          <w:i/>
          <w:lang w:val="bg-BG"/>
        </w:rPr>
        <w:t>:</w:t>
      </w:r>
    </w:p>
    <w:p w:rsidR="00363DA2" w:rsidRPr="00754031" w:rsidRDefault="00363DA2" w:rsidP="00363DA2">
      <w:pPr>
        <w:spacing w:afterLines="120" w:after="288"/>
        <w:ind w:firstLine="539"/>
        <w:rPr>
          <w:i/>
          <w:lang w:val="bg-BG"/>
        </w:rPr>
      </w:pPr>
      <w:r w:rsidRPr="00754031">
        <w:rPr>
          <w:lang w:val="bg-BG"/>
        </w:rPr>
        <w:t xml:space="preserve"> </w:t>
      </w:r>
      <w:r w:rsidRPr="00754031">
        <w:rPr>
          <w:i/>
          <w:lang w:val="bg-BG"/>
        </w:rPr>
        <w:t>Всеки участник попълва таблицата съобразно артикулите по обособената позиция, за която се подава ценовото предложение.</w:t>
      </w:r>
    </w:p>
    <w:p w:rsidR="005C4655" w:rsidRDefault="005C4655" w:rsidP="005C4655">
      <w:pPr>
        <w:tabs>
          <w:tab w:val="num" w:pos="0"/>
          <w:tab w:val="left" w:pos="1080"/>
          <w:tab w:val="left" w:pos="1200"/>
        </w:tabs>
        <w:spacing w:line="264" w:lineRule="auto"/>
        <w:ind w:firstLine="539"/>
      </w:pPr>
      <w:proofErr w:type="spellStart"/>
      <w:r w:rsidRPr="005C4655">
        <w:lastRenderedPageBreak/>
        <w:t>Общата</w:t>
      </w:r>
      <w:proofErr w:type="spellEnd"/>
      <w:r w:rsidRPr="005C4655">
        <w:t xml:space="preserve"> </w:t>
      </w:r>
      <w:proofErr w:type="spellStart"/>
      <w:r w:rsidRPr="005C4655">
        <w:t>цена</w:t>
      </w:r>
      <w:proofErr w:type="spellEnd"/>
      <w:r w:rsidRPr="005C4655">
        <w:t xml:space="preserve"> е </w:t>
      </w:r>
      <w:proofErr w:type="spellStart"/>
      <w:r w:rsidRPr="005C4655">
        <w:t>крайна</w:t>
      </w:r>
      <w:proofErr w:type="spellEnd"/>
      <w:r w:rsidRPr="005C4655">
        <w:t xml:space="preserve"> и </w:t>
      </w:r>
      <w:proofErr w:type="spellStart"/>
      <w:r w:rsidRPr="005C4655">
        <w:t>не</w:t>
      </w:r>
      <w:proofErr w:type="spellEnd"/>
      <w:r w:rsidRPr="005C4655">
        <w:t xml:space="preserve"> </w:t>
      </w:r>
      <w:proofErr w:type="spellStart"/>
      <w:r w:rsidRPr="005C4655">
        <w:t>подлежи</w:t>
      </w:r>
      <w:proofErr w:type="spellEnd"/>
      <w:r w:rsidRPr="005C4655">
        <w:t xml:space="preserve"> </w:t>
      </w:r>
      <w:proofErr w:type="spellStart"/>
      <w:r w:rsidRPr="005C4655">
        <w:t>на</w:t>
      </w:r>
      <w:proofErr w:type="spellEnd"/>
      <w:r w:rsidRPr="005C4655">
        <w:t xml:space="preserve"> </w:t>
      </w:r>
      <w:proofErr w:type="spellStart"/>
      <w:r w:rsidRPr="005C4655">
        <w:t>пр</w:t>
      </w:r>
      <w:r>
        <w:t>омяна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целия</w:t>
      </w:r>
      <w:proofErr w:type="spellEnd"/>
      <w:r>
        <w:t xml:space="preserve"> </w:t>
      </w:r>
      <w:proofErr w:type="spellStart"/>
      <w:r>
        <w:t>срок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договора</w:t>
      </w:r>
      <w:proofErr w:type="spellEnd"/>
      <w:r w:rsidRPr="005C4655">
        <w:t>.</w:t>
      </w:r>
    </w:p>
    <w:p w:rsidR="005C4655" w:rsidRDefault="005C4655" w:rsidP="005C4655">
      <w:pPr>
        <w:tabs>
          <w:tab w:val="num" w:pos="0"/>
          <w:tab w:val="left" w:pos="1080"/>
          <w:tab w:val="left" w:pos="1200"/>
        </w:tabs>
        <w:spacing w:line="264" w:lineRule="auto"/>
        <w:ind w:firstLine="539"/>
      </w:pPr>
    </w:p>
    <w:p w:rsidR="00363DA2" w:rsidRPr="00754031" w:rsidRDefault="00363DA2" w:rsidP="00363DA2">
      <w:pPr>
        <w:tabs>
          <w:tab w:val="num" w:pos="0"/>
          <w:tab w:val="left" w:pos="1080"/>
          <w:tab w:val="left" w:pos="1200"/>
        </w:tabs>
        <w:spacing w:line="264" w:lineRule="auto"/>
        <w:ind w:firstLine="539"/>
        <w:rPr>
          <w:lang w:val="bg-BG"/>
        </w:rPr>
      </w:pPr>
      <w:proofErr w:type="spellStart"/>
      <w:r w:rsidRPr="00754031">
        <w:t>Предлаганата</w:t>
      </w:r>
      <w:proofErr w:type="spellEnd"/>
      <w:r w:rsidRPr="00754031">
        <w:t xml:space="preserve"> </w:t>
      </w:r>
      <w:proofErr w:type="spellStart"/>
      <w:r w:rsidRPr="00754031">
        <w:t>цена</w:t>
      </w:r>
      <w:proofErr w:type="spellEnd"/>
      <w:r w:rsidRPr="00754031">
        <w:t xml:space="preserve"> </w:t>
      </w:r>
      <w:r w:rsidRPr="00754031">
        <w:rPr>
          <w:lang w:val="bg-BG"/>
        </w:rPr>
        <w:t>включва</w:t>
      </w:r>
      <w:r w:rsidRPr="00754031">
        <w:t xml:space="preserve"> </w:t>
      </w:r>
      <w:proofErr w:type="spellStart"/>
      <w:r w:rsidRPr="00754031">
        <w:t>всички</w:t>
      </w:r>
      <w:proofErr w:type="spellEnd"/>
      <w:r w:rsidRPr="00754031">
        <w:t xml:space="preserve"> </w:t>
      </w:r>
      <w:proofErr w:type="spellStart"/>
      <w:r w:rsidRPr="00754031">
        <w:t>разходи</w:t>
      </w:r>
      <w:proofErr w:type="spellEnd"/>
      <w:r w:rsidRPr="00754031">
        <w:t xml:space="preserve"> </w:t>
      </w:r>
      <w:proofErr w:type="spellStart"/>
      <w:r w:rsidRPr="00754031">
        <w:t>за</w:t>
      </w:r>
      <w:proofErr w:type="spellEnd"/>
      <w:r w:rsidRPr="00754031">
        <w:t xml:space="preserve"> </w:t>
      </w:r>
      <w:proofErr w:type="spellStart"/>
      <w:r w:rsidRPr="00754031">
        <w:t>изпълнение</w:t>
      </w:r>
      <w:proofErr w:type="spellEnd"/>
      <w:r w:rsidRPr="00754031">
        <w:t xml:space="preserve"> </w:t>
      </w:r>
      <w:proofErr w:type="spellStart"/>
      <w:r w:rsidRPr="00754031">
        <w:t>на</w:t>
      </w:r>
      <w:proofErr w:type="spellEnd"/>
      <w:r w:rsidRPr="00754031">
        <w:t xml:space="preserve"> </w:t>
      </w:r>
      <w:proofErr w:type="spellStart"/>
      <w:r w:rsidRPr="00754031">
        <w:t>поръчката</w:t>
      </w:r>
      <w:proofErr w:type="spellEnd"/>
      <w:r w:rsidRPr="00754031">
        <w:t xml:space="preserve">, в </w:t>
      </w:r>
      <w:proofErr w:type="spellStart"/>
      <w:r w:rsidRPr="00754031">
        <w:t>т.ч</w:t>
      </w:r>
      <w:proofErr w:type="spellEnd"/>
      <w:r w:rsidRPr="00754031">
        <w:t xml:space="preserve">. </w:t>
      </w:r>
      <w:proofErr w:type="spellStart"/>
      <w:r w:rsidRPr="00754031">
        <w:t>всички</w:t>
      </w:r>
      <w:proofErr w:type="spellEnd"/>
      <w:r w:rsidRPr="00754031">
        <w:t xml:space="preserve"> </w:t>
      </w:r>
      <w:proofErr w:type="spellStart"/>
      <w:r w:rsidRPr="00754031">
        <w:t>дължими</w:t>
      </w:r>
      <w:proofErr w:type="spellEnd"/>
      <w:r w:rsidRPr="00754031">
        <w:t xml:space="preserve"> </w:t>
      </w:r>
      <w:proofErr w:type="spellStart"/>
      <w:r w:rsidRPr="00754031">
        <w:t>данъци</w:t>
      </w:r>
      <w:proofErr w:type="spellEnd"/>
      <w:r w:rsidRPr="00754031">
        <w:t xml:space="preserve">, </w:t>
      </w:r>
      <w:proofErr w:type="spellStart"/>
      <w:r w:rsidRPr="00754031">
        <w:t>такси</w:t>
      </w:r>
      <w:proofErr w:type="spellEnd"/>
      <w:r w:rsidRPr="00754031">
        <w:t xml:space="preserve">, </w:t>
      </w:r>
      <w:proofErr w:type="spellStart"/>
      <w:r w:rsidRPr="00754031">
        <w:t>мита</w:t>
      </w:r>
      <w:proofErr w:type="spellEnd"/>
      <w:r w:rsidRPr="00754031">
        <w:t xml:space="preserve"> и </w:t>
      </w:r>
      <w:proofErr w:type="spellStart"/>
      <w:r w:rsidRPr="00754031">
        <w:t>други</w:t>
      </w:r>
      <w:proofErr w:type="spellEnd"/>
      <w:r w:rsidRPr="00754031">
        <w:t xml:space="preserve"> </w:t>
      </w:r>
      <w:proofErr w:type="spellStart"/>
      <w:r w:rsidRPr="00754031">
        <w:t>плащания</w:t>
      </w:r>
      <w:proofErr w:type="spellEnd"/>
      <w:r w:rsidRPr="00754031">
        <w:t xml:space="preserve">, </w:t>
      </w:r>
      <w:proofErr w:type="spellStart"/>
      <w:r w:rsidRPr="00754031">
        <w:t>съгласно</w:t>
      </w:r>
      <w:proofErr w:type="spellEnd"/>
      <w:r w:rsidRPr="00754031">
        <w:t xml:space="preserve"> </w:t>
      </w:r>
      <w:proofErr w:type="spellStart"/>
      <w:r w:rsidRPr="00754031">
        <w:t>действащото</w:t>
      </w:r>
      <w:proofErr w:type="spellEnd"/>
      <w:r w:rsidRPr="00754031">
        <w:t xml:space="preserve"> </w:t>
      </w:r>
      <w:proofErr w:type="spellStart"/>
      <w:r w:rsidRPr="00754031">
        <w:t>законодателство</w:t>
      </w:r>
      <w:proofErr w:type="spellEnd"/>
      <w:r w:rsidRPr="00754031">
        <w:t xml:space="preserve">, </w:t>
      </w:r>
      <w:proofErr w:type="spellStart"/>
      <w:r w:rsidRPr="00754031">
        <w:t>транспортни</w:t>
      </w:r>
      <w:proofErr w:type="spellEnd"/>
      <w:r w:rsidRPr="00754031">
        <w:t xml:space="preserve"> </w:t>
      </w:r>
      <w:proofErr w:type="spellStart"/>
      <w:r w:rsidRPr="00754031">
        <w:t>разходи</w:t>
      </w:r>
      <w:proofErr w:type="spellEnd"/>
      <w:r w:rsidRPr="00754031">
        <w:t xml:space="preserve"> </w:t>
      </w:r>
      <w:proofErr w:type="spellStart"/>
      <w:r w:rsidRPr="00754031">
        <w:t>до</w:t>
      </w:r>
      <w:proofErr w:type="spellEnd"/>
      <w:r w:rsidRPr="00754031">
        <w:t xml:space="preserve"> </w:t>
      </w:r>
      <w:proofErr w:type="spellStart"/>
      <w:r w:rsidRPr="00754031">
        <w:t>мястото</w:t>
      </w:r>
      <w:proofErr w:type="spellEnd"/>
      <w:r w:rsidRPr="00754031">
        <w:t xml:space="preserve"> </w:t>
      </w:r>
      <w:proofErr w:type="spellStart"/>
      <w:r w:rsidRPr="00754031">
        <w:t>за</w:t>
      </w:r>
      <w:proofErr w:type="spellEnd"/>
      <w:r w:rsidRPr="00754031">
        <w:t xml:space="preserve"> </w:t>
      </w:r>
      <w:proofErr w:type="spellStart"/>
      <w:r w:rsidRPr="00754031">
        <w:t>изпълнение</w:t>
      </w:r>
      <w:proofErr w:type="spellEnd"/>
      <w:r w:rsidRPr="00754031">
        <w:t xml:space="preserve"> </w:t>
      </w:r>
      <w:proofErr w:type="spellStart"/>
      <w:r w:rsidRPr="00754031">
        <w:t>на</w:t>
      </w:r>
      <w:proofErr w:type="spellEnd"/>
      <w:r w:rsidRPr="00754031">
        <w:t xml:space="preserve"> </w:t>
      </w:r>
      <w:proofErr w:type="spellStart"/>
      <w:r w:rsidRPr="00754031">
        <w:t>поръчката</w:t>
      </w:r>
      <w:proofErr w:type="spellEnd"/>
      <w:r w:rsidRPr="00754031">
        <w:t xml:space="preserve">, </w:t>
      </w:r>
      <w:proofErr w:type="spellStart"/>
      <w:r w:rsidRPr="00754031">
        <w:t>както</w:t>
      </w:r>
      <w:proofErr w:type="spellEnd"/>
      <w:r w:rsidRPr="00754031">
        <w:t xml:space="preserve"> и </w:t>
      </w:r>
      <w:proofErr w:type="spellStart"/>
      <w:r w:rsidRPr="00754031">
        <w:t>стойността</w:t>
      </w:r>
      <w:proofErr w:type="spellEnd"/>
      <w:r w:rsidRPr="00754031">
        <w:t xml:space="preserve"> </w:t>
      </w:r>
      <w:proofErr w:type="spellStart"/>
      <w:r w:rsidRPr="00754031">
        <w:t>на</w:t>
      </w:r>
      <w:proofErr w:type="spellEnd"/>
      <w:r w:rsidRPr="00754031">
        <w:t xml:space="preserve"> </w:t>
      </w:r>
      <w:proofErr w:type="spellStart"/>
      <w:r w:rsidRPr="00754031">
        <w:t>всички</w:t>
      </w:r>
      <w:proofErr w:type="spellEnd"/>
      <w:r w:rsidRPr="00754031">
        <w:t xml:space="preserve"> </w:t>
      </w:r>
      <w:proofErr w:type="spellStart"/>
      <w:r w:rsidRPr="00754031">
        <w:t>други</w:t>
      </w:r>
      <w:proofErr w:type="spellEnd"/>
      <w:r w:rsidRPr="00754031">
        <w:t xml:space="preserve"> </w:t>
      </w:r>
      <w:proofErr w:type="spellStart"/>
      <w:r w:rsidRPr="00754031">
        <w:t>разходи</w:t>
      </w:r>
      <w:proofErr w:type="spellEnd"/>
      <w:r w:rsidRPr="00754031">
        <w:t xml:space="preserve"> </w:t>
      </w:r>
      <w:proofErr w:type="spellStart"/>
      <w:r w:rsidRPr="00754031">
        <w:t>за</w:t>
      </w:r>
      <w:proofErr w:type="spellEnd"/>
      <w:r w:rsidRPr="00754031">
        <w:t xml:space="preserve"> </w:t>
      </w:r>
      <w:proofErr w:type="spellStart"/>
      <w:r w:rsidRPr="00754031">
        <w:t>изпълнение</w:t>
      </w:r>
      <w:proofErr w:type="spellEnd"/>
      <w:r w:rsidRPr="00754031">
        <w:t xml:space="preserve"> </w:t>
      </w:r>
      <w:proofErr w:type="spellStart"/>
      <w:r w:rsidRPr="00754031">
        <w:t>на</w:t>
      </w:r>
      <w:proofErr w:type="spellEnd"/>
      <w:r w:rsidRPr="00754031">
        <w:t xml:space="preserve"> </w:t>
      </w:r>
      <w:proofErr w:type="spellStart"/>
      <w:r w:rsidRPr="00754031">
        <w:t>изискванията</w:t>
      </w:r>
      <w:proofErr w:type="spellEnd"/>
      <w:r w:rsidRPr="00754031">
        <w:t xml:space="preserve"> </w:t>
      </w:r>
      <w:proofErr w:type="spellStart"/>
      <w:r w:rsidRPr="00754031">
        <w:t>по</w:t>
      </w:r>
      <w:proofErr w:type="spellEnd"/>
      <w:r w:rsidRPr="00754031">
        <w:t xml:space="preserve"> </w:t>
      </w:r>
      <w:proofErr w:type="spellStart"/>
      <w:r w:rsidRPr="00754031">
        <w:t>техническата</w:t>
      </w:r>
      <w:proofErr w:type="spellEnd"/>
      <w:r w:rsidRPr="00754031">
        <w:t xml:space="preserve"> </w:t>
      </w:r>
      <w:proofErr w:type="spellStart"/>
      <w:r w:rsidRPr="00754031">
        <w:t>спецификация</w:t>
      </w:r>
      <w:proofErr w:type="spellEnd"/>
      <w:r w:rsidRPr="00754031">
        <w:t>.</w:t>
      </w:r>
    </w:p>
    <w:p w:rsidR="00363DA2" w:rsidRPr="00363DA2" w:rsidRDefault="00363DA2" w:rsidP="00363DA2">
      <w:pPr>
        <w:rPr>
          <w:bCs/>
        </w:rPr>
      </w:pPr>
    </w:p>
    <w:p w:rsidR="00363DA2" w:rsidRPr="00363DA2" w:rsidRDefault="005C4655" w:rsidP="005C4655">
      <w:pPr>
        <w:ind w:firstLine="539"/>
        <w:rPr>
          <w:bCs/>
        </w:rPr>
      </w:pPr>
      <w:proofErr w:type="spellStart"/>
      <w:r>
        <w:rPr>
          <w:bCs/>
        </w:rPr>
        <w:t>Предложените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цени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следва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са</w:t>
      </w:r>
      <w:proofErr w:type="spellEnd"/>
      <w:r w:rsidR="00363DA2" w:rsidRPr="00363DA2">
        <w:rPr>
          <w:bCs/>
        </w:rPr>
        <w:t xml:space="preserve"> в </w:t>
      </w:r>
      <w:proofErr w:type="spellStart"/>
      <w:r w:rsidR="00363DA2" w:rsidRPr="00363DA2">
        <w:rPr>
          <w:bCs/>
        </w:rPr>
        <w:t>лева</w:t>
      </w:r>
      <w:proofErr w:type="spellEnd"/>
      <w:r w:rsidR="00363DA2" w:rsidRPr="00363DA2">
        <w:rPr>
          <w:bCs/>
        </w:rPr>
        <w:t xml:space="preserve"> с </w:t>
      </w:r>
      <w:proofErr w:type="spellStart"/>
      <w:r w:rsidR="00363DA2" w:rsidRPr="00363DA2">
        <w:rPr>
          <w:bCs/>
        </w:rPr>
        <w:t>точност</w:t>
      </w:r>
      <w:proofErr w:type="spellEnd"/>
      <w:r w:rsidR="00363DA2" w:rsidRPr="00363DA2">
        <w:rPr>
          <w:bCs/>
        </w:rPr>
        <w:t xml:space="preserve"> </w:t>
      </w:r>
      <w:proofErr w:type="spellStart"/>
      <w:r w:rsidR="00363DA2" w:rsidRPr="00363DA2">
        <w:rPr>
          <w:bCs/>
        </w:rPr>
        <w:t>до</w:t>
      </w:r>
      <w:proofErr w:type="spellEnd"/>
      <w:r w:rsidR="00363DA2" w:rsidRPr="00363DA2">
        <w:rPr>
          <w:bCs/>
        </w:rPr>
        <w:t xml:space="preserve"> </w:t>
      </w:r>
      <w:proofErr w:type="spellStart"/>
      <w:r w:rsidR="00363DA2" w:rsidRPr="00363DA2">
        <w:rPr>
          <w:bCs/>
        </w:rPr>
        <w:t>втория</w:t>
      </w:r>
      <w:proofErr w:type="spellEnd"/>
      <w:r w:rsidR="00363DA2" w:rsidRPr="00363DA2">
        <w:rPr>
          <w:bCs/>
        </w:rPr>
        <w:t xml:space="preserve"> </w:t>
      </w:r>
      <w:proofErr w:type="spellStart"/>
      <w:r w:rsidR="00363DA2" w:rsidRPr="00363DA2">
        <w:rPr>
          <w:bCs/>
        </w:rPr>
        <w:t>знак</w:t>
      </w:r>
      <w:proofErr w:type="spellEnd"/>
      <w:r w:rsidR="00363DA2" w:rsidRPr="00363DA2">
        <w:rPr>
          <w:bCs/>
        </w:rPr>
        <w:t xml:space="preserve"> </w:t>
      </w:r>
      <w:proofErr w:type="spellStart"/>
      <w:r w:rsidR="00363DA2" w:rsidRPr="00363DA2">
        <w:rPr>
          <w:bCs/>
        </w:rPr>
        <w:t>след</w:t>
      </w:r>
      <w:proofErr w:type="spellEnd"/>
      <w:r w:rsidR="00363DA2" w:rsidRPr="00363DA2">
        <w:rPr>
          <w:bCs/>
        </w:rPr>
        <w:t xml:space="preserve"> </w:t>
      </w:r>
      <w:proofErr w:type="spellStart"/>
      <w:r w:rsidR="00363DA2" w:rsidRPr="00363DA2">
        <w:rPr>
          <w:bCs/>
        </w:rPr>
        <w:t>десетичната</w:t>
      </w:r>
      <w:proofErr w:type="spellEnd"/>
      <w:r w:rsidR="00363DA2" w:rsidRPr="00363DA2">
        <w:rPr>
          <w:bCs/>
        </w:rPr>
        <w:t xml:space="preserve"> </w:t>
      </w:r>
      <w:proofErr w:type="spellStart"/>
      <w:r w:rsidR="00363DA2" w:rsidRPr="00363DA2">
        <w:rPr>
          <w:bCs/>
        </w:rPr>
        <w:t>запетая</w:t>
      </w:r>
      <w:proofErr w:type="spellEnd"/>
      <w:r w:rsidR="00363DA2" w:rsidRPr="00363DA2">
        <w:rPr>
          <w:bCs/>
        </w:rPr>
        <w:t>.</w:t>
      </w:r>
    </w:p>
    <w:p w:rsidR="00363DA2" w:rsidRPr="00363DA2" w:rsidRDefault="00363DA2" w:rsidP="00363DA2">
      <w:pPr>
        <w:rPr>
          <w:bCs/>
        </w:rPr>
      </w:pPr>
    </w:p>
    <w:p w:rsidR="00363DA2" w:rsidRPr="00363DA2" w:rsidRDefault="00363DA2" w:rsidP="005C4655">
      <w:pPr>
        <w:ind w:firstLine="539"/>
        <w:rPr>
          <w:bCs/>
        </w:rPr>
      </w:pPr>
      <w:proofErr w:type="spellStart"/>
      <w:r w:rsidRPr="00363DA2">
        <w:rPr>
          <w:bCs/>
        </w:rPr>
        <w:t>При</w:t>
      </w:r>
      <w:proofErr w:type="spellEnd"/>
      <w:r w:rsidRPr="00363DA2">
        <w:rPr>
          <w:bCs/>
        </w:rPr>
        <w:t xml:space="preserve"> </w:t>
      </w:r>
      <w:proofErr w:type="spellStart"/>
      <w:r w:rsidRPr="00363DA2">
        <w:rPr>
          <w:bCs/>
        </w:rPr>
        <w:t>несъответствие</w:t>
      </w:r>
      <w:proofErr w:type="spellEnd"/>
      <w:r w:rsidRPr="00363DA2">
        <w:rPr>
          <w:bCs/>
        </w:rPr>
        <w:t xml:space="preserve"> </w:t>
      </w:r>
      <w:proofErr w:type="spellStart"/>
      <w:r w:rsidRPr="00363DA2">
        <w:rPr>
          <w:bCs/>
        </w:rPr>
        <w:t>между</w:t>
      </w:r>
      <w:proofErr w:type="spellEnd"/>
      <w:r w:rsidRPr="00363DA2">
        <w:rPr>
          <w:bCs/>
        </w:rPr>
        <w:t xml:space="preserve"> </w:t>
      </w:r>
      <w:proofErr w:type="spellStart"/>
      <w:r w:rsidRPr="00363DA2">
        <w:rPr>
          <w:bCs/>
        </w:rPr>
        <w:t>предложените</w:t>
      </w:r>
      <w:proofErr w:type="spellEnd"/>
      <w:r w:rsidR="00A71108">
        <w:rPr>
          <w:bCs/>
          <w:lang w:val="bg-BG"/>
        </w:rPr>
        <w:t xml:space="preserve"> единични цени</w:t>
      </w:r>
      <w:r w:rsidR="00A71108">
        <w:rPr>
          <w:bCs/>
        </w:rPr>
        <w:t xml:space="preserve"> и </w:t>
      </w:r>
      <w:proofErr w:type="spellStart"/>
      <w:r w:rsidR="00A71108">
        <w:rPr>
          <w:bCs/>
        </w:rPr>
        <w:t>обща</w:t>
      </w:r>
      <w:proofErr w:type="spellEnd"/>
      <w:r w:rsidR="00A71108">
        <w:rPr>
          <w:bCs/>
        </w:rPr>
        <w:t xml:space="preserve"> </w:t>
      </w:r>
      <w:proofErr w:type="spellStart"/>
      <w:r w:rsidR="00A71108">
        <w:rPr>
          <w:bCs/>
        </w:rPr>
        <w:t>цена</w:t>
      </w:r>
      <w:proofErr w:type="spellEnd"/>
      <w:r w:rsidR="00A71108">
        <w:rPr>
          <w:bCs/>
        </w:rPr>
        <w:t xml:space="preserve">, </w:t>
      </w:r>
      <w:proofErr w:type="spellStart"/>
      <w:r w:rsidR="00A71108">
        <w:rPr>
          <w:bCs/>
        </w:rPr>
        <w:t>валидна</w:t>
      </w:r>
      <w:proofErr w:type="spellEnd"/>
      <w:r w:rsidR="00A71108">
        <w:rPr>
          <w:bCs/>
        </w:rPr>
        <w:t xml:space="preserve"> </w:t>
      </w:r>
      <w:proofErr w:type="spellStart"/>
      <w:r w:rsidR="00A71108">
        <w:rPr>
          <w:bCs/>
        </w:rPr>
        <w:t>ще</w:t>
      </w:r>
      <w:proofErr w:type="spellEnd"/>
      <w:r w:rsidR="00A71108">
        <w:rPr>
          <w:bCs/>
        </w:rPr>
        <w:t xml:space="preserve"> </w:t>
      </w:r>
      <w:proofErr w:type="spellStart"/>
      <w:r w:rsidR="00A71108">
        <w:rPr>
          <w:bCs/>
        </w:rPr>
        <w:t>бъде</w:t>
      </w:r>
      <w:proofErr w:type="spellEnd"/>
      <w:r w:rsidRPr="00363DA2">
        <w:rPr>
          <w:bCs/>
        </w:rPr>
        <w:t xml:space="preserve"> </w:t>
      </w:r>
      <w:proofErr w:type="spellStart"/>
      <w:r w:rsidRPr="00363DA2">
        <w:rPr>
          <w:bCs/>
        </w:rPr>
        <w:t>икономически</w:t>
      </w:r>
      <w:proofErr w:type="spellEnd"/>
      <w:r w:rsidRPr="00363DA2">
        <w:rPr>
          <w:bCs/>
        </w:rPr>
        <w:t xml:space="preserve"> </w:t>
      </w:r>
      <w:proofErr w:type="spellStart"/>
      <w:r w:rsidRPr="00363DA2">
        <w:rPr>
          <w:bCs/>
        </w:rPr>
        <w:t>по-изгодна</w:t>
      </w:r>
      <w:proofErr w:type="spellEnd"/>
      <w:r w:rsidR="00A71108">
        <w:rPr>
          <w:bCs/>
          <w:lang w:val="bg-BG"/>
        </w:rPr>
        <w:t>та</w:t>
      </w:r>
      <w:r w:rsidRPr="00363DA2">
        <w:rPr>
          <w:bCs/>
        </w:rPr>
        <w:t xml:space="preserve"> </w:t>
      </w:r>
      <w:proofErr w:type="spellStart"/>
      <w:r w:rsidRPr="00363DA2">
        <w:rPr>
          <w:bCs/>
        </w:rPr>
        <w:t>за</w:t>
      </w:r>
      <w:proofErr w:type="spellEnd"/>
      <w:r w:rsidRPr="00363DA2">
        <w:rPr>
          <w:bCs/>
        </w:rPr>
        <w:t xml:space="preserve"> </w:t>
      </w:r>
      <w:proofErr w:type="spellStart"/>
      <w:r w:rsidRPr="00363DA2">
        <w:rPr>
          <w:bCs/>
        </w:rPr>
        <w:t>Възложителя</w:t>
      </w:r>
      <w:proofErr w:type="spellEnd"/>
      <w:r w:rsidRPr="00363DA2">
        <w:rPr>
          <w:bCs/>
        </w:rPr>
        <w:t xml:space="preserve">. </w:t>
      </w:r>
    </w:p>
    <w:p w:rsidR="005C4655" w:rsidRDefault="005C4655" w:rsidP="005C4655">
      <w:pPr>
        <w:ind w:firstLine="539"/>
        <w:rPr>
          <w:bCs/>
        </w:rPr>
      </w:pPr>
    </w:p>
    <w:p w:rsidR="00363DA2" w:rsidRPr="00754031" w:rsidRDefault="00363DA2" w:rsidP="005C4655">
      <w:pPr>
        <w:ind w:firstLine="539"/>
        <w:rPr>
          <w:bCs/>
        </w:rPr>
      </w:pPr>
      <w:proofErr w:type="spellStart"/>
      <w:r w:rsidRPr="00363DA2">
        <w:rPr>
          <w:bCs/>
        </w:rPr>
        <w:t>При</w:t>
      </w:r>
      <w:proofErr w:type="spellEnd"/>
      <w:r w:rsidRPr="00363DA2">
        <w:rPr>
          <w:bCs/>
        </w:rPr>
        <w:t xml:space="preserve"> </w:t>
      </w:r>
      <w:proofErr w:type="spellStart"/>
      <w:r w:rsidRPr="00363DA2">
        <w:rPr>
          <w:bCs/>
        </w:rPr>
        <w:t>несъответствие</w:t>
      </w:r>
      <w:proofErr w:type="spellEnd"/>
      <w:r w:rsidRPr="00363DA2">
        <w:rPr>
          <w:bCs/>
        </w:rPr>
        <w:t xml:space="preserve"> </w:t>
      </w:r>
      <w:proofErr w:type="spellStart"/>
      <w:r w:rsidRPr="00363DA2">
        <w:rPr>
          <w:bCs/>
        </w:rPr>
        <w:t>между</w:t>
      </w:r>
      <w:proofErr w:type="spellEnd"/>
      <w:r w:rsidRPr="00363DA2">
        <w:rPr>
          <w:bCs/>
        </w:rPr>
        <w:t xml:space="preserve"> </w:t>
      </w:r>
      <w:proofErr w:type="spellStart"/>
      <w:r w:rsidRPr="00363DA2">
        <w:rPr>
          <w:bCs/>
        </w:rPr>
        <w:t>изписано</w:t>
      </w:r>
      <w:proofErr w:type="spellEnd"/>
      <w:r w:rsidRPr="00363DA2">
        <w:rPr>
          <w:bCs/>
        </w:rPr>
        <w:t xml:space="preserve"> </w:t>
      </w:r>
      <w:proofErr w:type="spellStart"/>
      <w:r w:rsidRPr="00363DA2">
        <w:rPr>
          <w:bCs/>
        </w:rPr>
        <w:t>цифром</w:t>
      </w:r>
      <w:proofErr w:type="spellEnd"/>
      <w:r w:rsidRPr="00363DA2">
        <w:rPr>
          <w:bCs/>
        </w:rPr>
        <w:t xml:space="preserve"> и </w:t>
      </w:r>
      <w:proofErr w:type="spellStart"/>
      <w:r w:rsidRPr="00363DA2">
        <w:rPr>
          <w:bCs/>
        </w:rPr>
        <w:t>словом</w:t>
      </w:r>
      <w:proofErr w:type="spellEnd"/>
      <w:r w:rsidRPr="00363DA2">
        <w:rPr>
          <w:bCs/>
        </w:rPr>
        <w:t xml:space="preserve"> </w:t>
      </w:r>
      <w:proofErr w:type="spellStart"/>
      <w:r w:rsidRPr="00363DA2">
        <w:rPr>
          <w:bCs/>
        </w:rPr>
        <w:t>стойности</w:t>
      </w:r>
      <w:proofErr w:type="spellEnd"/>
      <w:r w:rsidRPr="00363DA2">
        <w:rPr>
          <w:bCs/>
        </w:rPr>
        <w:t xml:space="preserve">, </w:t>
      </w:r>
      <w:proofErr w:type="spellStart"/>
      <w:r w:rsidRPr="00363DA2">
        <w:rPr>
          <w:bCs/>
        </w:rPr>
        <w:t>приемаме</w:t>
      </w:r>
      <w:proofErr w:type="spellEnd"/>
      <w:r w:rsidRPr="00363DA2">
        <w:rPr>
          <w:bCs/>
        </w:rPr>
        <w:t xml:space="preserve">, </w:t>
      </w:r>
      <w:proofErr w:type="spellStart"/>
      <w:r w:rsidRPr="00363DA2">
        <w:rPr>
          <w:bCs/>
        </w:rPr>
        <w:t>че</w:t>
      </w:r>
      <w:proofErr w:type="spellEnd"/>
      <w:r w:rsidRPr="00363DA2">
        <w:rPr>
          <w:bCs/>
        </w:rPr>
        <w:t xml:space="preserve"> </w:t>
      </w:r>
      <w:proofErr w:type="spellStart"/>
      <w:r w:rsidRPr="00363DA2">
        <w:rPr>
          <w:bCs/>
        </w:rPr>
        <w:t>комисията</w:t>
      </w:r>
      <w:proofErr w:type="spellEnd"/>
      <w:r w:rsidRPr="00363DA2">
        <w:rPr>
          <w:bCs/>
        </w:rPr>
        <w:t xml:space="preserve"> </w:t>
      </w:r>
      <w:proofErr w:type="spellStart"/>
      <w:r w:rsidRPr="00363DA2">
        <w:rPr>
          <w:bCs/>
        </w:rPr>
        <w:t>ще</w:t>
      </w:r>
      <w:proofErr w:type="spellEnd"/>
      <w:r w:rsidRPr="00363DA2">
        <w:rPr>
          <w:bCs/>
        </w:rPr>
        <w:t xml:space="preserve"> </w:t>
      </w:r>
      <w:proofErr w:type="spellStart"/>
      <w:r w:rsidRPr="00363DA2">
        <w:rPr>
          <w:bCs/>
        </w:rPr>
        <w:t>приеме</w:t>
      </w:r>
      <w:proofErr w:type="spellEnd"/>
      <w:r w:rsidRPr="00363DA2">
        <w:rPr>
          <w:bCs/>
        </w:rPr>
        <w:t xml:space="preserve"> </w:t>
      </w:r>
      <w:proofErr w:type="spellStart"/>
      <w:r w:rsidRPr="00363DA2">
        <w:rPr>
          <w:bCs/>
        </w:rPr>
        <w:t>за</w:t>
      </w:r>
      <w:proofErr w:type="spellEnd"/>
      <w:r w:rsidRPr="00363DA2">
        <w:rPr>
          <w:bCs/>
        </w:rPr>
        <w:t xml:space="preserve"> </w:t>
      </w:r>
      <w:proofErr w:type="spellStart"/>
      <w:r w:rsidRPr="00363DA2">
        <w:rPr>
          <w:bCs/>
        </w:rPr>
        <w:t>валидни</w:t>
      </w:r>
      <w:proofErr w:type="spellEnd"/>
      <w:r w:rsidRPr="00363DA2">
        <w:rPr>
          <w:bCs/>
        </w:rPr>
        <w:t xml:space="preserve"> </w:t>
      </w:r>
      <w:proofErr w:type="spellStart"/>
      <w:r w:rsidRPr="00363DA2">
        <w:rPr>
          <w:bCs/>
        </w:rPr>
        <w:t>стойностите</w:t>
      </w:r>
      <w:proofErr w:type="spellEnd"/>
      <w:r w:rsidRPr="00363DA2">
        <w:rPr>
          <w:bCs/>
        </w:rPr>
        <w:t xml:space="preserve"> </w:t>
      </w:r>
      <w:proofErr w:type="spellStart"/>
      <w:r w:rsidRPr="00363DA2">
        <w:rPr>
          <w:bCs/>
        </w:rPr>
        <w:t>изписани</w:t>
      </w:r>
      <w:proofErr w:type="spellEnd"/>
      <w:r w:rsidRPr="00363DA2">
        <w:rPr>
          <w:bCs/>
        </w:rPr>
        <w:t xml:space="preserve"> </w:t>
      </w:r>
      <w:proofErr w:type="spellStart"/>
      <w:r w:rsidRPr="00363DA2">
        <w:rPr>
          <w:bCs/>
        </w:rPr>
        <w:t>словом</w:t>
      </w:r>
      <w:proofErr w:type="spellEnd"/>
      <w:r w:rsidRPr="00363DA2">
        <w:rPr>
          <w:bCs/>
        </w:rPr>
        <w:t>.</w:t>
      </w:r>
    </w:p>
    <w:p w:rsidR="00363DA2" w:rsidRPr="00754031" w:rsidRDefault="00363DA2" w:rsidP="00363DA2">
      <w:pPr>
        <w:rPr>
          <w:bCs/>
        </w:rPr>
      </w:pPr>
    </w:p>
    <w:p w:rsidR="00363DA2" w:rsidRPr="00754031" w:rsidRDefault="00363DA2" w:rsidP="00363DA2">
      <w:pPr>
        <w:shd w:val="clear" w:color="auto" w:fill="FFFFFF"/>
        <w:ind w:left="34" w:right="14" w:hanging="34"/>
        <w:rPr>
          <w:bCs/>
        </w:rPr>
      </w:pPr>
      <w:proofErr w:type="spellStart"/>
      <w:r w:rsidRPr="00754031">
        <w:rPr>
          <w:bCs/>
        </w:rPr>
        <w:t>Дата</w:t>
      </w:r>
      <w:proofErr w:type="spellEnd"/>
      <w:r w:rsidRPr="00754031">
        <w:rPr>
          <w:bCs/>
        </w:rPr>
        <w:t xml:space="preserve">: ..................... </w:t>
      </w:r>
      <w:r w:rsidRPr="00754031">
        <w:rPr>
          <w:bCs/>
        </w:rPr>
        <w:tab/>
      </w:r>
      <w:r w:rsidRPr="00754031">
        <w:rPr>
          <w:bCs/>
        </w:rPr>
        <w:tab/>
      </w:r>
      <w:r w:rsidRPr="00754031">
        <w:rPr>
          <w:bCs/>
        </w:rPr>
        <w:tab/>
      </w:r>
      <w:r w:rsidRPr="00754031">
        <w:rPr>
          <w:bCs/>
        </w:rPr>
        <w:tab/>
      </w:r>
      <w:r w:rsidRPr="00754031">
        <w:rPr>
          <w:bCs/>
        </w:rPr>
        <w:tab/>
      </w:r>
      <w:proofErr w:type="spellStart"/>
      <w:r w:rsidRPr="00754031">
        <w:rPr>
          <w:bCs/>
        </w:rPr>
        <w:t>Подпис</w:t>
      </w:r>
      <w:proofErr w:type="spellEnd"/>
      <w:r w:rsidRPr="00754031">
        <w:rPr>
          <w:bCs/>
        </w:rPr>
        <w:t>: ....................................</w:t>
      </w:r>
    </w:p>
    <w:p w:rsidR="00363DA2" w:rsidRPr="00754031" w:rsidRDefault="00363DA2" w:rsidP="00363DA2">
      <w:pPr>
        <w:shd w:val="clear" w:color="auto" w:fill="FFFFFF"/>
        <w:ind w:left="34" w:right="14" w:hanging="34"/>
        <w:rPr>
          <w:bCs/>
        </w:rPr>
      </w:pPr>
    </w:p>
    <w:p w:rsidR="00363DA2" w:rsidRDefault="00363DA2" w:rsidP="00363DA2">
      <w:pPr>
        <w:shd w:val="clear" w:color="auto" w:fill="FFFFFF"/>
        <w:ind w:left="34" w:right="14" w:hanging="34"/>
        <w:rPr>
          <w:bCs/>
          <w:lang w:val="bg-BG"/>
        </w:rPr>
      </w:pPr>
      <w:r w:rsidRPr="00754031">
        <w:rPr>
          <w:bCs/>
          <w:lang w:val="bg-BG"/>
        </w:rPr>
        <w:t xml:space="preserve">                                                 </w:t>
      </w:r>
      <w:r w:rsidRPr="00754031">
        <w:rPr>
          <w:bCs/>
        </w:rPr>
        <w:tab/>
      </w:r>
      <w:r w:rsidRPr="00754031">
        <w:rPr>
          <w:bCs/>
        </w:rPr>
        <w:tab/>
      </w:r>
      <w:r w:rsidRPr="00754031">
        <w:rPr>
          <w:bCs/>
        </w:rPr>
        <w:tab/>
        <w:t>(</w:t>
      </w:r>
      <w:proofErr w:type="spellStart"/>
      <w:proofErr w:type="gramStart"/>
      <w:r w:rsidRPr="00754031">
        <w:rPr>
          <w:bCs/>
        </w:rPr>
        <w:t>име</w:t>
      </w:r>
      <w:proofErr w:type="spellEnd"/>
      <w:proofErr w:type="gramEnd"/>
      <w:r w:rsidRPr="00754031">
        <w:rPr>
          <w:bCs/>
        </w:rPr>
        <w:t xml:space="preserve">, </w:t>
      </w:r>
      <w:proofErr w:type="spellStart"/>
      <w:r w:rsidRPr="00754031">
        <w:rPr>
          <w:bCs/>
        </w:rPr>
        <w:t>длъжност</w:t>
      </w:r>
      <w:proofErr w:type="spellEnd"/>
      <w:r w:rsidRPr="00754031">
        <w:rPr>
          <w:bCs/>
        </w:rPr>
        <w:t xml:space="preserve">, </w:t>
      </w:r>
      <w:proofErr w:type="spellStart"/>
      <w:r w:rsidRPr="00754031">
        <w:rPr>
          <w:bCs/>
        </w:rPr>
        <w:t>печат</w:t>
      </w:r>
      <w:proofErr w:type="spellEnd"/>
      <w:r w:rsidRPr="00754031">
        <w:rPr>
          <w:bCs/>
        </w:rPr>
        <w:t>)</w:t>
      </w:r>
      <w:r w:rsidRPr="00754031">
        <w:rPr>
          <w:bCs/>
        </w:rPr>
        <w:tab/>
      </w:r>
    </w:p>
    <w:p w:rsidR="00363DA2" w:rsidRPr="00120123" w:rsidRDefault="00363DA2" w:rsidP="00363DA2">
      <w:pPr>
        <w:shd w:val="clear" w:color="auto" w:fill="FFFFFF"/>
        <w:ind w:left="34" w:right="14" w:hanging="34"/>
        <w:rPr>
          <w:bCs/>
          <w:lang w:val="bg-BG"/>
        </w:rPr>
      </w:pPr>
    </w:p>
    <w:p w:rsidR="008144E8" w:rsidRDefault="008144E8"/>
    <w:sectPr w:rsidR="008144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47CD3"/>
    <w:multiLevelType w:val="hybridMultilevel"/>
    <w:tmpl w:val="19007F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DA2"/>
    <w:rsid w:val="00363DA2"/>
    <w:rsid w:val="005C4655"/>
    <w:rsid w:val="008144E8"/>
    <w:rsid w:val="00A0494C"/>
    <w:rsid w:val="00A71108"/>
    <w:rsid w:val="00F1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22999"/>
  <w15:chartTrackingRefBased/>
  <w15:docId w15:val="{98886D2A-478F-4159-B370-FF62AA37E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DA2"/>
    <w:pPr>
      <w:spacing w:after="0" w:line="276" w:lineRule="auto"/>
      <w:jc w:val="both"/>
    </w:pPr>
    <w:rPr>
      <w:rFonts w:ascii="Times New Roman" w:eastAsia="Batang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Мрежа в таблица1"/>
    <w:basedOn w:val="a1"/>
    <w:next w:val="a3"/>
    <w:rsid w:val="00363DA2"/>
    <w:pPr>
      <w:spacing w:after="0" w:line="240" w:lineRule="auto"/>
      <w:jc w:val="both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63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7A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F17A25"/>
    <w:rPr>
      <w:rFonts w:ascii="Segoe UI" w:eastAsia="Batang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Hadzhieva</dc:creator>
  <cp:keywords/>
  <dc:description/>
  <cp:lastModifiedBy>Elena Hadzhieva</cp:lastModifiedBy>
  <cp:revision>4</cp:revision>
  <cp:lastPrinted>2019-09-26T13:20:00Z</cp:lastPrinted>
  <dcterms:created xsi:type="dcterms:W3CDTF">2019-09-16T14:04:00Z</dcterms:created>
  <dcterms:modified xsi:type="dcterms:W3CDTF">2019-09-26T13:24:00Z</dcterms:modified>
</cp:coreProperties>
</file>